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770" w:rsidRPr="00077FBD" w:rsidRDefault="00054770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Name</w:t>
      </w:r>
    </w:p>
    <w:p w:rsidR="00054770" w:rsidRPr="00077FBD" w:rsidRDefault="00054770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Professor</w:t>
      </w:r>
    </w:p>
    <w:p w:rsidR="00054770" w:rsidRPr="00077FBD" w:rsidRDefault="00054770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Course</w:t>
      </w:r>
    </w:p>
    <w:p w:rsidR="00054770" w:rsidRPr="00077FBD" w:rsidRDefault="00054770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Date</w:t>
      </w:r>
    </w:p>
    <w:p w:rsidR="00054770" w:rsidRPr="00077FBD" w:rsidRDefault="00054770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5420C" w:rsidRPr="00077FBD" w:rsidRDefault="0025420C" w:rsidP="00A1471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Should tuition be free in community colleges?</w:t>
      </w:r>
    </w:p>
    <w:p w:rsidR="008B6DA8" w:rsidRPr="00077FBD" w:rsidRDefault="008B6DA8" w:rsidP="00077FB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7FBD">
        <w:rPr>
          <w:rFonts w:ascii="Times New Roman" w:hAnsi="Times New Roman" w:cs="Times New Roman"/>
          <w:b/>
          <w:sz w:val="24"/>
          <w:szCs w:val="24"/>
        </w:rPr>
        <w:t>Argument</w:t>
      </w:r>
    </w:p>
    <w:p w:rsidR="00C94B6D" w:rsidRPr="00077FBD" w:rsidRDefault="005E1C0A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Allow</w:t>
      </w:r>
      <w:r w:rsidR="00D73289" w:rsidRPr="00077FBD">
        <w:rPr>
          <w:rFonts w:ascii="Times New Roman" w:hAnsi="Times New Roman" w:cs="Times New Roman"/>
          <w:sz w:val="24"/>
          <w:szCs w:val="24"/>
        </w:rPr>
        <w:t>ing</w:t>
      </w:r>
      <w:r w:rsidRPr="00077FBD">
        <w:rPr>
          <w:rFonts w:ascii="Times New Roman" w:hAnsi="Times New Roman" w:cs="Times New Roman"/>
          <w:sz w:val="24"/>
          <w:szCs w:val="24"/>
        </w:rPr>
        <w:t xml:space="preserve"> for free tuition in community colleges will bring many benefits to the </w:t>
      </w:r>
      <w:r w:rsidR="00C94B6D" w:rsidRPr="00077FBD">
        <w:rPr>
          <w:rFonts w:ascii="Times New Roman" w:hAnsi="Times New Roman" w:cs="Times New Roman"/>
          <w:sz w:val="24"/>
          <w:szCs w:val="24"/>
        </w:rPr>
        <w:t>stude</w:t>
      </w:r>
      <w:r w:rsidRPr="00077FBD">
        <w:rPr>
          <w:rFonts w:ascii="Times New Roman" w:hAnsi="Times New Roman" w:cs="Times New Roman"/>
          <w:sz w:val="24"/>
          <w:szCs w:val="24"/>
        </w:rPr>
        <w:t>nts as well as the community. Fir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st, </w:t>
      </w:r>
      <w:r w:rsidR="00D73289" w:rsidRPr="00077FBD">
        <w:rPr>
          <w:rFonts w:ascii="Times New Roman" w:hAnsi="Times New Roman" w:cs="Times New Roman"/>
          <w:sz w:val="24"/>
          <w:szCs w:val="24"/>
        </w:rPr>
        <w:t xml:space="preserve">the </w:t>
      </w:r>
      <w:r w:rsidR="00C94B6D" w:rsidRPr="00077FBD">
        <w:rPr>
          <w:rFonts w:ascii="Times New Roman" w:hAnsi="Times New Roman" w:cs="Times New Roman"/>
          <w:sz w:val="24"/>
          <w:szCs w:val="24"/>
        </w:rPr>
        <w:t>free coll</w:t>
      </w:r>
      <w:r w:rsidR="00D73289" w:rsidRPr="00077FBD">
        <w:rPr>
          <w:rFonts w:ascii="Times New Roman" w:hAnsi="Times New Roman" w:cs="Times New Roman"/>
          <w:sz w:val="24"/>
          <w:szCs w:val="24"/>
        </w:rPr>
        <w:t>e</w:t>
      </w:r>
      <w:r w:rsidR="00C94B6D" w:rsidRPr="00077FBD">
        <w:rPr>
          <w:rFonts w:ascii="Times New Roman" w:hAnsi="Times New Roman" w:cs="Times New Roman"/>
          <w:sz w:val="24"/>
          <w:szCs w:val="24"/>
        </w:rPr>
        <w:t>ge will eliminat</w:t>
      </w:r>
      <w:r w:rsidRPr="00077FBD">
        <w:rPr>
          <w:rFonts w:ascii="Times New Roman" w:hAnsi="Times New Roman" w:cs="Times New Roman"/>
          <w:sz w:val="24"/>
          <w:szCs w:val="24"/>
        </w:rPr>
        <w:t>e the social clas</w:t>
      </w:r>
      <w:r w:rsidR="00C94B6D" w:rsidRPr="00077FBD">
        <w:rPr>
          <w:rFonts w:ascii="Times New Roman" w:hAnsi="Times New Roman" w:cs="Times New Roman"/>
          <w:sz w:val="24"/>
          <w:szCs w:val="24"/>
        </w:rPr>
        <w:t>s</w:t>
      </w:r>
      <w:r w:rsidRPr="00077FBD">
        <w:rPr>
          <w:rFonts w:ascii="Times New Roman" w:hAnsi="Times New Roman" w:cs="Times New Roman"/>
          <w:sz w:val="24"/>
          <w:szCs w:val="24"/>
        </w:rPr>
        <w:t>es that are present in many coll</w:t>
      </w:r>
      <w:r w:rsidR="00D73289" w:rsidRPr="00077FBD">
        <w:rPr>
          <w:rFonts w:ascii="Times New Roman" w:hAnsi="Times New Roman" w:cs="Times New Roman"/>
          <w:sz w:val="24"/>
          <w:szCs w:val="24"/>
        </w:rPr>
        <w:t>e</w:t>
      </w:r>
      <w:r w:rsidRPr="00077FBD">
        <w:rPr>
          <w:rFonts w:ascii="Times New Roman" w:hAnsi="Times New Roman" w:cs="Times New Roman"/>
          <w:sz w:val="24"/>
          <w:szCs w:val="24"/>
        </w:rPr>
        <w:t>ges</w:t>
      </w:r>
      <w:r w:rsidR="009039F4" w:rsidRPr="00077FBD">
        <w:rPr>
          <w:rFonts w:ascii="Times New Roman" w:hAnsi="Times New Roman" w:cs="Times New Roman"/>
          <w:sz w:val="24"/>
          <w:szCs w:val="24"/>
        </w:rPr>
        <w:t xml:space="preserve"> (Trade schools, colleges and universities Para 6)</w:t>
      </w:r>
      <w:r w:rsidRPr="00077FBD">
        <w:rPr>
          <w:rFonts w:ascii="Times New Roman" w:hAnsi="Times New Roman" w:cs="Times New Roman"/>
          <w:sz w:val="24"/>
          <w:szCs w:val="24"/>
        </w:rPr>
        <w:t>. In every co</w:t>
      </w:r>
      <w:r w:rsidR="00D73289" w:rsidRPr="00077FBD">
        <w:rPr>
          <w:rFonts w:ascii="Times New Roman" w:hAnsi="Times New Roman" w:cs="Times New Roman"/>
          <w:sz w:val="24"/>
          <w:szCs w:val="24"/>
        </w:rPr>
        <w:t>lle</w:t>
      </w:r>
      <w:r w:rsidRPr="00077FBD">
        <w:rPr>
          <w:rFonts w:ascii="Times New Roman" w:hAnsi="Times New Roman" w:cs="Times New Roman"/>
          <w:sz w:val="24"/>
          <w:szCs w:val="24"/>
        </w:rPr>
        <w:t>ge</w:t>
      </w:r>
      <w:r w:rsidR="00D73289" w:rsidRPr="00077FBD">
        <w:rPr>
          <w:rFonts w:ascii="Times New Roman" w:hAnsi="Times New Roman" w:cs="Times New Roman"/>
          <w:sz w:val="24"/>
          <w:szCs w:val="24"/>
        </w:rPr>
        <w:t>,</w:t>
      </w:r>
      <w:r w:rsidRPr="00077FBD">
        <w:rPr>
          <w:rFonts w:ascii="Times New Roman" w:hAnsi="Times New Roman" w:cs="Times New Roman"/>
          <w:sz w:val="24"/>
          <w:szCs w:val="24"/>
        </w:rPr>
        <w:t xml:space="preserve"> there are classes of students where they are segregated into the upper and lower clas</w:t>
      </w:r>
      <w:r w:rsidR="00C94B6D" w:rsidRPr="00077FBD">
        <w:rPr>
          <w:rFonts w:ascii="Times New Roman" w:hAnsi="Times New Roman" w:cs="Times New Roman"/>
          <w:sz w:val="24"/>
          <w:szCs w:val="24"/>
        </w:rPr>
        <w:t>s</w:t>
      </w:r>
      <w:r w:rsidRPr="00077FBD">
        <w:rPr>
          <w:rFonts w:ascii="Times New Roman" w:hAnsi="Times New Roman" w:cs="Times New Roman"/>
          <w:sz w:val="24"/>
          <w:szCs w:val="24"/>
        </w:rPr>
        <w:t xml:space="preserve">es which </w:t>
      </w:r>
      <w:r w:rsidR="00D73289" w:rsidRPr="00077FBD">
        <w:rPr>
          <w:rFonts w:ascii="Times New Roman" w:hAnsi="Times New Roman" w:cs="Times New Roman"/>
          <w:sz w:val="24"/>
          <w:szCs w:val="24"/>
        </w:rPr>
        <w:t>cause</w:t>
      </w:r>
      <w:r w:rsidRPr="00077FBD">
        <w:rPr>
          <w:rFonts w:ascii="Times New Roman" w:hAnsi="Times New Roman" w:cs="Times New Roman"/>
          <w:sz w:val="24"/>
          <w:szCs w:val="24"/>
        </w:rPr>
        <w:t xml:space="preserve"> inequality. 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 The differences between </w:t>
      </w:r>
      <w:r w:rsidR="00D73289" w:rsidRPr="00077FBD">
        <w:rPr>
          <w:rFonts w:ascii="Times New Roman" w:hAnsi="Times New Roman" w:cs="Times New Roman"/>
          <w:sz w:val="24"/>
          <w:szCs w:val="24"/>
        </w:rPr>
        <w:t xml:space="preserve">the 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social classes of students </w:t>
      </w:r>
      <w:r w:rsidR="00D73289" w:rsidRPr="00077FBD">
        <w:rPr>
          <w:rFonts w:ascii="Times New Roman" w:hAnsi="Times New Roman" w:cs="Times New Roman"/>
          <w:sz w:val="24"/>
          <w:szCs w:val="24"/>
        </w:rPr>
        <w:t>are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 eliminated through the introduction of free college tuition studies. Students from the higher social class have been reported to intimidate the student from the lower social classes</w:t>
      </w:r>
      <w:r w:rsidR="00D73289" w:rsidRPr="00077FBD">
        <w:rPr>
          <w:rFonts w:ascii="Times New Roman" w:hAnsi="Times New Roman" w:cs="Times New Roman"/>
          <w:sz w:val="24"/>
          <w:szCs w:val="24"/>
        </w:rPr>
        <w:t>. Therefore,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 free tuition will act to reduce the inequality gap.</w:t>
      </w:r>
    </w:p>
    <w:p w:rsidR="008B6DA8" w:rsidRPr="00077FBD" w:rsidRDefault="008B6DA8" w:rsidP="00077FB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7FBD">
        <w:rPr>
          <w:rFonts w:ascii="Times New Roman" w:hAnsi="Times New Roman" w:cs="Times New Roman"/>
          <w:b/>
          <w:sz w:val="24"/>
          <w:szCs w:val="24"/>
        </w:rPr>
        <w:t>Argument</w:t>
      </w:r>
    </w:p>
    <w:p w:rsidR="00276CA8" w:rsidRPr="00077FBD" w:rsidRDefault="00B9037A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The o</w:t>
      </w:r>
      <w:r w:rsidR="005E1C0A" w:rsidRPr="00077FBD">
        <w:rPr>
          <w:rFonts w:ascii="Times New Roman" w:hAnsi="Times New Roman" w:cs="Times New Roman"/>
          <w:sz w:val="24"/>
          <w:szCs w:val="24"/>
        </w:rPr>
        <w:t>ffering of free tuition fees classes will bring equality among all the students in the coll</w:t>
      </w:r>
      <w:r w:rsidR="00D73289" w:rsidRPr="00077FBD">
        <w:rPr>
          <w:rFonts w:ascii="Times New Roman" w:hAnsi="Times New Roman" w:cs="Times New Roman"/>
          <w:sz w:val="24"/>
          <w:szCs w:val="24"/>
        </w:rPr>
        <w:t>e</w:t>
      </w:r>
      <w:r w:rsidR="005E1C0A" w:rsidRPr="00077FBD">
        <w:rPr>
          <w:rFonts w:ascii="Times New Roman" w:hAnsi="Times New Roman" w:cs="Times New Roman"/>
          <w:sz w:val="24"/>
          <w:szCs w:val="24"/>
        </w:rPr>
        <w:t>ge which will give all the students an equal opportunity to pursue their dreams without the financial constraints</w:t>
      </w:r>
      <w:r w:rsidR="009039F4" w:rsidRPr="00077FBD">
        <w:rPr>
          <w:rFonts w:ascii="Times New Roman" w:hAnsi="Times New Roman" w:cs="Times New Roman"/>
          <w:sz w:val="24"/>
          <w:szCs w:val="24"/>
        </w:rPr>
        <w:t xml:space="preserve"> (Campaign for free college tuition Para 5)</w:t>
      </w:r>
      <w:r w:rsidR="005E1C0A" w:rsidRPr="00077FBD">
        <w:rPr>
          <w:rFonts w:ascii="Times New Roman" w:hAnsi="Times New Roman" w:cs="Times New Roman"/>
          <w:sz w:val="24"/>
          <w:szCs w:val="24"/>
        </w:rPr>
        <w:t>. Th</w:t>
      </w:r>
      <w:r w:rsidR="00C94B6D" w:rsidRPr="00077FBD">
        <w:rPr>
          <w:rFonts w:ascii="Times New Roman" w:hAnsi="Times New Roman" w:cs="Times New Roman"/>
          <w:sz w:val="24"/>
          <w:szCs w:val="24"/>
        </w:rPr>
        <w:t>e</w:t>
      </w:r>
      <w:r w:rsidR="005E1C0A" w:rsidRPr="00077FBD">
        <w:rPr>
          <w:rFonts w:ascii="Times New Roman" w:hAnsi="Times New Roman" w:cs="Times New Roman"/>
          <w:sz w:val="24"/>
          <w:szCs w:val="24"/>
        </w:rPr>
        <w:t>refore, free collages will increase the num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ber of students that are enrolled </w:t>
      </w:r>
      <w:r w:rsidR="00D73289" w:rsidRPr="00077FBD">
        <w:rPr>
          <w:rFonts w:ascii="Times New Roman" w:hAnsi="Times New Roman" w:cs="Times New Roman"/>
          <w:sz w:val="24"/>
          <w:szCs w:val="24"/>
        </w:rPr>
        <w:t>in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 the degree programs since </w:t>
      </w:r>
      <w:r w:rsidR="00D73289" w:rsidRPr="00077FBD">
        <w:rPr>
          <w:rFonts w:ascii="Times New Roman" w:hAnsi="Times New Roman" w:cs="Times New Roman"/>
          <w:sz w:val="24"/>
          <w:szCs w:val="24"/>
        </w:rPr>
        <w:t>many students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 struggle with financial issues limiting them from </w:t>
      </w:r>
      <w:r w:rsidR="00D73289" w:rsidRPr="00077FBD">
        <w:rPr>
          <w:rFonts w:ascii="Times New Roman" w:hAnsi="Times New Roman" w:cs="Times New Roman"/>
          <w:sz w:val="24"/>
          <w:szCs w:val="24"/>
        </w:rPr>
        <w:t>quick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ly accessing the free education. </w:t>
      </w:r>
      <w:r w:rsidR="00062B2D" w:rsidRPr="00077FBD">
        <w:rPr>
          <w:rFonts w:ascii="Times New Roman" w:hAnsi="Times New Roman" w:cs="Times New Roman"/>
          <w:sz w:val="24"/>
          <w:szCs w:val="24"/>
        </w:rPr>
        <w:t xml:space="preserve"> The provision of free college gained momentum in the year 2015 after </w:t>
      </w:r>
      <w:r w:rsidR="00A14717" w:rsidRPr="00077FBD">
        <w:rPr>
          <w:rFonts w:ascii="Times New Roman" w:hAnsi="Times New Roman" w:cs="Times New Roman"/>
          <w:sz w:val="24"/>
          <w:szCs w:val="24"/>
        </w:rPr>
        <w:t>P</w:t>
      </w:r>
      <w:r w:rsidR="00062B2D" w:rsidRPr="00077FBD">
        <w:rPr>
          <w:rFonts w:ascii="Times New Roman" w:hAnsi="Times New Roman" w:cs="Times New Roman"/>
          <w:sz w:val="24"/>
          <w:szCs w:val="24"/>
        </w:rPr>
        <w:t>resident Barack Obama state of union address advocating for free college (The U.S department of education Para 3).</w:t>
      </w:r>
    </w:p>
    <w:p w:rsidR="00276CA8" w:rsidRPr="00077FBD" w:rsidRDefault="00276CA8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lastRenderedPageBreak/>
        <w:t>According to Harries (4), there has been a recorded increase in enrolment of students following the provision of free college to students. Free coll</w:t>
      </w:r>
      <w:r w:rsidR="00A14717" w:rsidRPr="00077FBD">
        <w:rPr>
          <w:rFonts w:ascii="Times New Roman" w:hAnsi="Times New Roman" w:cs="Times New Roman"/>
          <w:sz w:val="24"/>
          <w:szCs w:val="24"/>
        </w:rPr>
        <w:t>e</w:t>
      </w:r>
      <w:r w:rsidRPr="00077FBD">
        <w:rPr>
          <w:rFonts w:ascii="Times New Roman" w:hAnsi="Times New Roman" w:cs="Times New Roman"/>
          <w:sz w:val="24"/>
          <w:szCs w:val="24"/>
        </w:rPr>
        <w:t xml:space="preserve">ge allows students both of higher and lower grades to access education conveniently </w:t>
      </w:r>
      <w:proofErr w:type="gramStart"/>
      <w:r w:rsidRPr="00077FBD">
        <w:rPr>
          <w:rFonts w:ascii="Times New Roman" w:hAnsi="Times New Roman" w:cs="Times New Roman"/>
          <w:sz w:val="24"/>
          <w:szCs w:val="24"/>
        </w:rPr>
        <w:t>( Page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and Scott-</w:t>
      </w:r>
      <w:r w:rsidR="00A14717" w:rsidRPr="00077FBD">
        <w:rPr>
          <w:rFonts w:ascii="Times New Roman" w:hAnsi="Times New Roman" w:cs="Times New Roman"/>
          <w:sz w:val="24"/>
          <w:szCs w:val="24"/>
        </w:rPr>
        <w:t>C</w:t>
      </w:r>
      <w:r w:rsidRPr="00077FBD">
        <w:rPr>
          <w:rFonts w:ascii="Times New Roman" w:hAnsi="Times New Roman" w:cs="Times New Roman"/>
          <w:sz w:val="24"/>
          <w:szCs w:val="24"/>
        </w:rPr>
        <w:t>layton, 21).</w:t>
      </w:r>
      <w:r w:rsidR="00062B2D" w:rsidRPr="00077FBD">
        <w:rPr>
          <w:rFonts w:ascii="Times New Roman" w:hAnsi="Times New Roman" w:cs="Times New Roman"/>
          <w:sz w:val="24"/>
          <w:szCs w:val="24"/>
        </w:rPr>
        <w:t xml:space="preserve"> It is evident that free colleges serve to create an excellent platform for allowing progress in </w:t>
      </w:r>
      <w:r w:rsidR="00A14717" w:rsidRPr="00077FBD">
        <w:rPr>
          <w:rFonts w:ascii="Times New Roman" w:hAnsi="Times New Roman" w:cs="Times New Roman"/>
          <w:sz w:val="24"/>
          <w:szCs w:val="24"/>
        </w:rPr>
        <w:t>school</w:t>
      </w:r>
      <w:r w:rsidR="00062B2D" w:rsidRPr="00077F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6DA8" w:rsidRPr="00077FBD" w:rsidRDefault="008B6DA8" w:rsidP="00077FB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7FBD">
        <w:rPr>
          <w:rFonts w:ascii="Times New Roman" w:hAnsi="Times New Roman" w:cs="Times New Roman"/>
          <w:b/>
          <w:sz w:val="24"/>
          <w:szCs w:val="24"/>
        </w:rPr>
        <w:t>Argument</w:t>
      </w:r>
    </w:p>
    <w:p w:rsidR="005E1C0A" w:rsidRPr="00077FBD" w:rsidRDefault="005E1C0A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Additionally, offering free community tuition coll</w:t>
      </w:r>
      <w:r w:rsidR="00D73289" w:rsidRPr="00077FBD">
        <w:rPr>
          <w:rFonts w:ascii="Times New Roman" w:hAnsi="Times New Roman" w:cs="Times New Roman"/>
          <w:sz w:val="24"/>
          <w:szCs w:val="24"/>
        </w:rPr>
        <w:t>e</w:t>
      </w:r>
      <w:r w:rsidR="00C94B6D" w:rsidRPr="00077FBD">
        <w:rPr>
          <w:rFonts w:ascii="Times New Roman" w:hAnsi="Times New Roman" w:cs="Times New Roman"/>
          <w:sz w:val="24"/>
          <w:szCs w:val="24"/>
        </w:rPr>
        <w:t>ges will allow students to concentrate more with their studies</w:t>
      </w:r>
      <w:r w:rsidR="009039F4" w:rsidRPr="00077F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039F4" w:rsidRPr="00077FBD">
        <w:rPr>
          <w:rFonts w:ascii="Times New Roman" w:hAnsi="Times New Roman" w:cs="Times New Roman"/>
          <w:sz w:val="24"/>
          <w:szCs w:val="24"/>
        </w:rPr>
        <w:t>Edsource</w:t>
      </w:r>
      <w:proofErr w:type="spellEnd"/>
      <w:r w:rsidR="009039F4" w:rsidRPr="00077FBD">
        <w:rPr>
          <w:rFonts w:ascii="Times New Roman" w:hAnsi="Times New Roman" w:cs="Times New Roman"/>
          <w:sz w:val="24"/>
          <w:szCs w:val="24"/>
        </w:rPr>
        <w:t xml:space="preserve"> Para 4)</w:t>
      </w:r>
      <w:r w:rsidR="00C94B6D" w:rsidRPr="00077FBD">
        <w:rPr>
          <w:rFonts w:ascii="Times New Roman" w:hAnsi="Times New Roman" w:cs="Times New Roman"/>
          <w:sz w:val="24"/>
          <w:szCs w:val="24"/>
        </w:rPr>
        <w:t>. A large proportion of students have been reported to spend considerable time doing part</w:t>
      </w:r>
      <w:r w:rsidR="00D73289" w:rsidRPr="00077FBD">
        <w:rPr>
          <w:rFonts w:ascii="Times New Roman" w:hAnsi="Times New Roman" w:cs="Times New Roman"/>
          <w:sz w:val="24"/>
          <w:szCs w:val="24"/>
        </w:rPr>
        <w:t>-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time jobs to raise fees for their tuition. </w:t>
      </w:r>
      <w:r w:rsidR="00D73289" w:rsidRPr="00077FBD">
        <w:rPr>
          <w:rFonts w:ascii="Times New Roman" w:hAnsi="Times New Roman" w:cs="Times New Roman"/>
          <w:sz w:val="24"/>
          <w:szCs w:val="24"/>
        </w:rPr>
        <w:t>The o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ffering of free </w:t>
      </w:r>
      <w:r w:rsidR="00D73289" w:rsidRPr="00077FBD">
        <w:rPr>
          <w:rFonts w:ascii="Times New Roman" w:hAnsi="Times New Roman" w:cs="Times New Roman"/>
          <w:sz w:val="24"/>
          <w:szCs w:val="24"/>
        </w:rPr>
        <w:t>educa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tion will provide more time for students to concentrate </w:t>
      </w:r>
      <w:r w:rsidR="00D73289" w:rsidRPr="00077FBD">
        <w:rPr>
          <w:rFonts w:ascii="Times New Roman" w:hAnsi="Times New Roman" w:cs="Times New Roman"/>
          <w:sz w:val="24"/>
          <w:szCs w:val="24"/>
        </w:rPr>
        <w:t>o</w:t>
      </w:r>
      <w:r w:rsidR="00C94B6D" w:rsidRPr="00077FBD">
        <w:rPr>
          <w:rFonts w:ascii="Times New Roman" w:hAnsi="Times New Roman" w:cs="Times New Roman"/>
          <w:sz w:val="24"/>
          <w:szCs w:val="24"/>
        </w:rPr>
        <w:t>n their studies which will also boost their performance.</w:t>
      </w:r>
      <w:r w:rsidR="00062B2D" w:rsidRPr="00077FBD">
        <w:rPr>
          <w:rFonts w:ascii="Times New Roman" w:hAnsi="Times New Roman" w:cs="Times New Roman"/>
          <w:sz w:val="24"/>
          <w:szCs w:val="24"/>
        </w:rPr>
        <w:t xml:space="preserve"> Free college is affordable for everyone as the student have to cater for the living expense after the elimination of fees (U.S Congress joint economic committee Para 2).</w:t>
      </w:r>
    </w:p>
    <w:p w:rsidR="008B6DA8" w:rsidRPr="00077FBD" w:rsidRDefault="008B6DA8" w:rsidP="00077FB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7FBD">
        <w:rPr>
          <w:rFonts w:ascii="Times New Roman" w:hAnsi="Times New Roman" w:cs="Times New Roman"/>
          <w:b/>
          <w:sz w:val="24"/>
          <w:szCs w:val="24"/>
        </w:rPr>
        <w:t>Counterargument</w:t>
      </w:r>
    </w:p>
    <w:p w:rsidR="008B6DA8" w:rsidRPr="00077FBD" w:rsidRDefault="008B6DA8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 xml:space="preserve">On the contrary, </w:t>
      </w:r>
      <w:r w:rsidR="00B9037A" w:rsidRPr="00077FBD">
        <w:rPr>
          <w:rFonts w:ascii="Times New Roman" w:hAnsi="Times New Roman" w:cs="Times New Roman"/>
          <w:sz w:val="24"/>
          <w:szCs w:val="24"/>
        </w:rPr>
        <w:t xml:space="preserve">the </w:t>
      </w:r>
      <w:r w:rsidRPr="00077FBD">
        <w:rPr>
          <w:rFonts w:ascii="Times New Roman" w:hAnsi="Times New Roman" w:cs="Times New Roman"/>
          <w:sz w:val="24"/>
          <w:szCs w:val="24"/>
        </w:rPr>
        <w:t xml:space="preserve">offering </w:t>
      </w:r>
      <w:r w:rsidR="00B9037A" w:rsidRPr="00077FBD">
        <w:rPr>
          <w:rFonts w:ascii="Times New Roman" w:hAnsi="Times New Roman" w:cs="Times New Roman"/>
          <w:sz w:val="24"/>
          <w:szCs w:val="24"/>
        </w:rPr>
        <w:t>of free colle</w:t>
      </w:r>
      <w:r w:rsidRPr="00077FBD">
        <w:rPr>
          <w:rFonts w:ascii="Times New Roman" w:hAnsi="Times New Roman" w:cs="Times New Roman"/>
          <w:sz w:val="24"/>
          <w:szCs w:val="24"/>
        </w:rPr>
        <w:t>ges will lower the level of performance in collage</w:t>
      </w:r>
      <w:r w:rsidR="00B9037A" w:rsidRPr="00077FBD">
        <w:rPr>
          <w:rFonts w:ascii="Times New Roman" w:hAnsi="Times New Roman" w:cs="Times New Roman"/>
          <w:sz w:val="24"/>
          <w:szCs w:val="24"/>
        </w:rPr>
        <w:t>s. Studies have shown that colle</w:t>
      </w:r>
      <w:r w:rsidRPr="00077FBD">
        <w:rPr>
          <w:rFonts w:ascii="Times New Roman" w:hAnsi="Times New Roman" w:cs="Times New Roman"/>
          <w:sz w:val="24"/>
          <w:szCs w:val="24"/>
        </w:rPr>
        <w:t>ges that offer free tuition record lower performance compared to the p</w:t>
      </w:r>
      <w:r w:rsidR="00B9037A" w:rsidRPr="00077FBD">
        <w:rPr>
          <w:rFonts w:ascii="Times New Roman" w:hAnsi="Times New Roman" w:cs="Times New Roman"/>
          <w:sz w:val="24"/>
          <w:szCs w:val="24"/>
        </w:rPr>
        <w:t>aid colle</w:t>
      </w:r>
      <w:r w:rsidRPr="00077FBD">
        <w:rPr>
          <w:rFonts w:ascii="Times New Roman" w:hAnsi="Times New Roman" w:cs="Times New Roman"/>
          <w:sz w:val="24"/>
          <w:szCs w:val="24"/>
        </w:rPr>
        <w:t>ges. Students tend to be reluctant</w:t>
      </w:r>
      <w:r w:rsidR="00B9037A" w:rsidRPr="00077FBD">
        <w:rPr>
          <w:rFonts w:ascii="Times New Roman" w:hAnsi="Times New Roman" w:cs="Times New Roman"/>
          <w:sz w:val="24"/>
          <w:szCs w:val="24"/>
        </w:rPr>
        <w:t xml:space="preserve"> in free colle</w:t>
      </w:r>
      <w:r w:rsidRPr="00077FBD">
        <w:rPr>
          <w:rFonts w:ascii="Times New Roman" w:hAnsi="Times New Roman" w:cs="Times New Roman"/>
          <w:sz w:val="24"/>
          <w:szCs w:val="24"/>
        </w:rPr>
        <w:t xml:space="preserve">ges because they do not feel the burden </w:t>
      </w:r>
      <w:r w:rsidR="00B9037A" w:rsidRPr="00077FBD">
        <w:rPr>
          <w:rFonts w:ascii="Times New Roman" w:hAnsi="Times New Roman" w:cs="Times New Roman"/>
          <w:sz w:val="24"/>
          <w:szCs w:val="24"/>
        </w:rPr>
        <w:t>of</w:t>
      </w:r>
      <w:r w:rsidRPr="00077FBD">
        <w:rPr>
          <w:rFonts w:ascii="Times New Roman" w:hAnsi="Times New Roman" w:cs="Times New Roman"/>
          <w:sz w:val="24"/>
          <w:szCs w:val="24"/>
        </w:rPr>
        <w:t xml:space="preserve"> paying for the fees leading to low performance.</w:t>
      </w:r>
    </w:p>
    <w:p w:rsidR="008B6DA8" w:rsidRPr="00077FBD" w:rsidRDefault="008B6DA8" w:rsidP="00077FB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7FBD">
        <w:rPr>
          <w:rFonts w:ascii="Times New Roman" w:hAnsi="Times New Roman" w:cs="Times New Roman"/>
          <w:b/>
          <w:sz w:val="24"/>
          <w:szCs w:val="24"/>
        </w:rPr>
        <w:t>Counterargument</w:t>
      </w:r>
    </w:p>
    <w:p w:rsidR="008B6DA8" w:rsidRPr="00077FBD" w:rsidRDefault="008B6DA8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On the negative side</w:t>
      </w:r>
      <w:r w:rsidR="00B9037A" w:rsidRPr="00077FBD">
        <w:rPr>
          <w:rFonts w:ascii="Times New Roman" w:hAnsi="Times New Roman" w:cs="Times New Roman"/>
          <w:sz w:val="24"/>
          <w:szCs w:val="24"/>
        </w:rPr>
        <w:t>, free colle</w:t>
      </w:r>
      <w:r w:rsidRPr="00077FBD">
        <w:rPr>
          <w:rFonts w:ascii="Times New Roman" w:hAnsi="Times New Roman" w:cs="Times New Roman"/>
          <w:sz w:val="24"/>
          <w:szCs w:val="24"/>
        </w:rPr>
        <w:t xml:space="preserve">ges lead to misuse of facilities. Students tend to be less careful when handling free and common facilities as opposed to </w:t>
      </w:r>
      <w:r w:rsidR="00B9037A" w:rsidRPr="00077FBD">
        <w:rPr>
          <w:rFonts w:ascii="Times New Roman" w:hAnsi="Times New Roman" w:cs="Times New Roman"/>
          <w:sz w:val="24"/>
          <w:szCs w:val="24"/>
        </w:rPr>
        <w:t xml:space="preserve">the </w:t>
      </w:r>
      <w:r w:rsidRPr="00077FBD">
        <w:rPr>
          <w:rFonts w:ascii="Times New Roman" w:hAnsi="Times New Roman" w:cs="Times New Roman"/>
          <w:sz w:val="24"/>
          <w:szCs w:val="24"/>
        </w:rPr>
        <w:t>handling of paid facilities. The facilities t</w:t>
      </w:r>
      <w:r w:rsidR="00B9037A" w:rsidRPr="00077FBD">
        <w:rPr>
          <w:rFonts w:ascii="Times New Roman" w:hAnsi="Times New Roman" w:cs="Times New Roman"/>
          <w:sz w:val="24"/>
          <w:szCs w:val="24"/>
        </w:rPr>
        <w:t>hat are being used in free colle</w:t>
      </w:r>
      <w:r w:rsidRPr="00077FBD">
        <w:rPr>
          <w:rFonts w:ascii="Times New Roman" w:hAnsi="Times New Roman" w:cs="Times New Roman"/>
          <w:sz w:val="24"/>
          <w:szCs w:val="24"/>
        </w:rPr>
        <w:t>ges have been reported to severe damages than facilities in paid collages. It is c</w:t>
      </w:r>
      <w:r w:rsidR="00B9037A" w:rsidRPr="00077FBD">
        <w:rPr>
          <w:rFonts w:ascii="Times New Roman" w:hAnsi="Times New Roman" w:cs="Times New Roman"/>
          <w:sz w:val="24"/>
          <w:szCs w:val="24"/>
        </w:rPr>
        <w:t>lear that students in free colle</w:t>
      </w:r>
      <w:r w:rsidRPr="00077FBD">
        <w:rPr>
          <w:rFonts w:ascii="Times New Roman" w:hAnsi="Times New Roman" w:cs="Times New Roman"/>
          <w:sz w:val="24"/>
          <w:szCs w:val="24"/>
        </w:rPr>
        <w:t xml:space="preserve">ges tend to take minimal responsibility in handling themselves, performance and college facilities. </w:t>
      </w:r>
    </w:p>
    <w:p w:rsidR="00C94B6D" w:rsidRPr="00077FBD" w:rsidRDefault="008B6DA8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In conclusion, c</w:t>
      </w:r>
      <w:r w:rsidR="00C94B6D" w:rsidRPr="00077FBD">
        <w:rPr>
          <w:rFonts w:ascii="Times New Roman" w:hAnsi="Times New Roman" w:cs="Times New Roman"/>
          <w:sz w:val="24"/>
          <w:szCs w:val="24"/>
        </w:rPr>
        <w:t>ommunity coll</w:t>
      </w:r>
      <w:r w:rsidR="00D73289" w:rsidRPr="00077FBD">
        <w:rPr>
          <w:rFonts w:ascii="Times New Roman" w:hAnsi="Times New Roman" w:cs="Times New Roman"/>
          <w:sz w:val="24"/>
          <w:szCs w:val="24"/>
        </w:rPr>
        <w:t>e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ges that offer free tuition are efficient </w:t>
      </w:r>
      <w:r w:rsidR="00D73289" w:rsidRPr="00077FBD">
        <w:rPr>
          <w:rFonts w:ascii="Times New Roman" w:hAnsi="Times New Roman" w:cs="Times New Roman"/>
          <w:sz w:val="24"/>
          <w:szCs w:val="24"/>
        </w:rPr>
        <w:t>to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 bring equality in society and allowing all </w:t>
      </w:r>
      <w:bookmarkStart w:id="0" w:name="_GoBack"/>
      <w:bookmarkEnd w:id="0"/>
      <w:r w:rsidR="00077FBD" w:rsidRPr="00077FBD">
        <w:rPr>
          <w:rFonts w:ascii="Times New Roman" w:hAnsi="Times New Roman" w:cs="Times New Roman"/>
          <w:sz w:val="24"/>
          <w:szCs w:val="24"/>
        </w:rPr>
        <w:t>students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 in society to have equal </w:t>
      </w:r>
      <w:r w:rsidR="009039F4" w:rsidRPr="00077FBD">
        <w:rPr>
          <w:rFonts w:ascii="Times New Roman" w:hAnsi="Times New Roman" w:cs="Times New Roman"/>
          <w:sz w:val="24"/>
          <w:szCs w:val="24"/>
        </w:rPr>
        <w:t>access to education. The op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portunity to obtain education for free creates an excellent platform for </w:t>
      </w:r>
      <w:r w:rsidR="00D73289" w:rsidRPr="00077FBD">
        <w:rPr>
          <w:rFonts w:ascii="Times New Roman" w:hAnsi="Times New Roman" w:cs="Times New Roman"/>
          <w:sz w:val="24"/>
          <w:szCs w:val="24"/>
        </w:rPr>
        <w:t xml:space="preserve">the </w:t>
      </w:r>
      <w:r w:rsidR="00C94B6D" w:rsidRPr="00077FBD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9039F4" w:rsidRPr="00077FBD">
        <w:rPr>
          <w:rFonts w:ascii="Times New Roman" w:hAnsi="Times New Roman" w:cs="Times New Roman"/>
          <w:sz w:val="24"/>
          <w:szCs w:val="24"/>
        </w:rPr>
        <w:t xml:space="preserve">successful future citizens. </w:t>
      </w:r>
    </w:p>
    <w:p w:rsidR="009039F4" w:rsidRPr="00077FBD" w:rsidRDefault="009039F4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br w:type="page"/>
      </w:r>
    </w:p>
    <w:p w:rsidR="009039F4" w:rsidRPr="00077FBD" w:rsidRDefault="009039F4" w:rsidP="00A1471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Works cited</w:t>
      </w:r>
    </w:p>
    <w:p w:rsidR="009039F4" w:rsidRPr="00077FBD" w:rsidRDefault="009039F4" w:rsidP="00A1471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 xml:space="preserve">Campaign for free college tuition. </w:t>
      </w:r>
      <w:proofErr w:type="gramStart"/>
      <w:r w:rsidRPr="00077FBD">
        <w:rPr>
          <w:rFonts w:ascii="Times New Roman" w:hAnsi="Times New Roman" w:cs="Times New Roman"/>
          <w:sz w:val="24"/>
          <w:szCs w:val="24"/>
        </w:rPr>
        <w:t>Policy Resource Center.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77FBD">
        <w:rPr>
          <w:rFonts w:ascii="Times New Roman" w:hAnsi="Times New Roman" w:cs="Times New Roman"/>
          <w:sz w:val="24"/>
          <w:szCs w:val="24"/>
        </w:rPr>
        <w:t xml:space="preserve">(2019). Retrieved on 16 February 2019 from </w:t>
      </w:r>
      <w:hyperlink r:id="rId5" w:history="1">
        <w:r w:rsidRPr="00077FBD">
          <w:rPr>
            <w:rStyle w:val="Hyperlink"/>
            <w:rFonts w:ascii="Times New Roman" w:hAnsi="Times New Roman" w:cs="Times New Roman"/>
            <w:sz w:val="24"/>
            <w:szCs w:val="24"/>
          </w:rPr>
          <w:t>https://www.freecollegenow.org/policy-center</w:t>
        </w:r>
      </w:hyperlink>
      <w:r w:rsidRPr="00077FB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39F4" w:rsidRPr="00077FBD" w:rsidRDefault="009039F4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77FBD">
        <w:rPr>
          <w:rFonts w:ascii="Times New Roman" w:hAnsi="Times New Roman" w:cs="Times New Roman"/>
          <w:sz w:val="24"/>
          <w:szCs w:val="24"/>
        </w:rPr>
        <w:t>Edsource</w:t>
      </w:r>
      <w:proofErr w:type="spellEnd"/>
      <w:r w:rsidRPr="00077FB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Getting free college tuition in California: a quick guide. (2018). Retrieved on 16 February 2019 from </w:t>
      </w:r>
      <w:hyperlink r:id="rId6" w:history="1">
        <w:r w:rsidRPr="00077FBD">
          <w:rPr>
            <w:rStyle w:val="Hyperlink"/>
            <w:rFonts w:ascii="Times New Roman" w:hAnsi="Times New Roman" w:cs="Times New Roman"/>
            <w:sz w:val="24"/>
            <w:szCs w:val="24"/>
          </w:rPr>
          <w:t>https://edsource.org/2018/getting-free-college-tuition-in-california-a-quick-guide/599039</w:t>
        </w:r>
      </w:hyperlink>
    </w:p>
    <w:p w:rsidR="009039F4" w:rsidRPr="00077FBD" w:rsidRDefault="009039F4" w:rsidP="00A1471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077FBD">
        <w:rPr>
          <w:rFonts w:ascii="Times New Roman" w:hAnsi="Times New Roman" w:cs="Times New Roman"/>
          <w:sz w:val="24"/>
          <w:szCs w:val="24"/>
        </w:rPr>
        <w:t>Trade schools, colleges</w:t>
      </w:r>
      <w:r w:rsidR="00D73289" w:rsidRPr="00077FBD">
        <w:rPr>
          <w:rFonts w:ascii="Times New Roman" w:hAnsi="Times New Roman" w:cs="Times New Roman"/>
          <w:sz w:val="24"/>
          <w:szCs w:val="24"/>
        </w:rPr>
        <w:t>,</w:t>
      </w:r>
      <w:r w:rsidRPr="00077FBD">
        <w:rPr>
          <w:rFonts w:ascii="Times New Roman" w:hAnsi="Times New Roman" w:cs="Times New Roman"/>
          <w:sz w:val="24"/>
          <w:szCs w:val="24"/>
        </w:rPr>
        <w:t xml:space="preserve"> and universities.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Should College Be Free? </w:t>
      </w:r>
      <w:proofErr w:type="gramStart"/>
      <w:r w:rsidRPr="00077FBD">
        <w:rPr>
          <w:rFonts w:ascii="Times New Roman" w:hAnsi="Times New Roman" w:cs="Times New Roman"/>
          <w:sz w:val="24"/>
          <w:szCs w:val="24"/>
        </w:rPr>
        <w:t>Pros, Cons, and Alternatives.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FBD">
        <w:rPr>
          <w:rFonts w:ascii="Times New Roman" w:hAnsi="Times New Roman" w:cs="Times New Roman"/>
          <w:sz w:val="24"/>
          <w:szCs w:val="24"/>
        </w:rPr>
        <w:t xml:space="preserve">(2019). Retrieved on 18 February 2019 from </w:t>
      </w:r>
      <w:hyperlink r:id="rId7" w:history="1">
        <w:r w:rsidRPr="00077FBD">
          <w:rPr>
            <w:rStyle w:val="Hyperlink"/>
            <w:rFonts w:ascii="Times New Roman" w:hAnsi="Times New Roman" w:cs="Times New Roman"/>
            <w:sz w:val="24"/>
            <w:szCs w:val="24"/>
          </w:rPr>
          <w:t>https://www.trade-schools.net/articles/should-college-be-free.asp</w:t>
        </w:r>
      </w:hyperlink>
      <w:r w:rsidRPr="00077FB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D8E" w:rsidRPr="00077FBD" w:rsidRDefault="00D37D8E" w:rsidP="00A1471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 xml:space="preserve">Harris et al., The promise of free college and its potential pitfalls. </w:t>
      </w:r>
      <w:proofErr w:type="gramStart"/>
      <w:r w:rsidRPr="00077FBD">
        <w:rPr>
          <w:rFonts w:ascii="Times New Roman" w:hAnsi="Times New Roman" w:cs="Times New Roman"/>
          <w:sz w:val="24"/>
          <w:szCs w:val="24"/>
        </w:rPr>
        <w:t>Brown center on education policy at Brookings.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</w:t>
      </w:r>
      <w:r w:rsidR="00A14717" w:rsidRPr="00077FBD">
        <w:rPr>
          <w:rFonts w:ascii="Times New Roman" w:hAnsi="Times New Roman" w:cs="Times New Roman"/>
          <w:sz w:val="24"/>
          <w:szCs w:val="24"/>
        </w:rPr>
        <w:t>It is r</w:t>
      </w:r>
      <w:r w:rsidRPr="00077FBD">
        <w:rPr>
          <w:rFonts w:ascii="Times New Roman" w:hAnsi="Times New Roman" w:cs="Times New Roman"/>
          <w:sz w:val="24"/>
          <w:szCs w:val="24"/>
        </w:rPr>
        <w:t xml:space="preserve">etrieved on 16 February 2019 from </w:t>
      </w:r>
      <w:hyperlink r:id="rId8" w:history="1">
        <w:r w:rsidRPr="00077FBD">
          <w:rPr>
            <w:rStyle w:val="Hyperlink"/>
            <w:rFonts w:ascii="Times New Roman" w:hAnsi="Times New Roman" w:cs="Times New Roman"/>
            <w:sz w:val="24"/>
            <w:szCs w:val="24"/>
          </w:rPr>
          <w:t>https://www.brookings.edu/wp-content/uploads/2018/09/GS_9202018_Free-College.pdf</w:t>
        </w:r>
      </w:hyperlink>
      <w:r w:rsidRPr="00077F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7D8E" w:rsidRPr="00077FBD" w:rsidRDefault="00D37D8E" w:rsidP="00A1471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77FBD">
        <w:rPr>
          <w:rFonts w:ascii="Times New Roman" w:hAnsi="Times New Roman" w:cs="Times New Roman"/>
          <w:sz w:val="24"/>
          <w:szCs w:val="24"/>
        </w:rPr>
        <w:t>Page, L</w:t>
      </w:r>
      <w:r w:rsidR="00A14717" w:rsidRPr="00077FBD">
        <w:rPr>
          <w:rFonts w:ascii="Times New Roman" w:hAnsi="Times New Roman" w:cs="Times New Roman"/>
          <w:sz w:val="24"/>
          <w:szCs w:val="24"/>
        </w:rPr>
        <w:t>,</w:t>
      </w:r>
      <w:r w:rsidRPr="00077FBD">
        <w:rPr>
          <w:rFonts w:ascii="Times New Roman" w:hAnsi="Times New Roman" w:cs="Times New Roman"/>
          <w:sz w:val="24"/>
          <w:szCs w:val="24"/>
        </w:rPr>
        <w:t xml:space="preserve"> and Scott-Clayton, J. Improving college access in the </w:t>
      </w:r>
      <w:proofErr w:type="gramStart"/>
      <w:r w:rsidRPr="00077FBD">
        <w:rPr>
          <w:rFonts w:ascii="Times New Roman" w:hAnsi="Times New Roman" w:cs="Times New Roman"/>
          <w:sz w:val="24"/>
          <w:szCs w:val="24"/>
        </w:rPr>
        <w:t>united states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: barriers and policy responses. </w:t>
      </w:r>
      <w:proofErr w:type="gramStart"/>
      <w:r w:rsidRPr="00077FBD">
        <w:rPr>
          <w:rFonts w:ascii="Times New Roman" w:hAnsi="Times New Roman" w:cs="Times New Roman"/>
          <w:i/>
          <w:sz w:val="24"/>
          <w:szCs w:val="24"/>
        </w:rPr>
        <w:t xml:space="preserve">School of </w:t>
      </w:r>
      <w:r w:rsidR="00A14717" w:rsidRPr="00077FBD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Pr="00077FBD">
        <w:rPr>
          <w:rFonts w:ascii="Times New Roman" w:hAnsi="Times New Roman" w:cs="Times New Roman"/>
          <w:i/>
          <w:sz w:val="24"/>
          <w:szCs w:val="24"/>
        </w:rPr>
        <w:t>Education University of Pittsburgh</w:t>
      </w:r>
      <w:r w:rsidRPr="00077FB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(2015)</w:t>
      </w:r>
      <w:proofErr w:type="gramStart"/>
      <w:r w:rsidRPr="00077FBD">
        <w:rPr>
          <w:rFonts w:ascii="Times New Roman" w:hAnsi="Times New Roman" w:cs="Times New Roman"/>
          <w:sz w:val="24"/>
          <w:szCs w:val="24"/>
        </w:rPr>
        <w:t>.  Retrieved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on 16 February 2019 from </w:t>
      </w:r>
      <w:hyperlink r:id="rId9" w:history="1">
        <w:r w:rsidRPr="00077FBD">
          <w:rPr>
            <w:rStyle w:val="Hyperlink"/>
            <w:rFonts w:ascii="Times New Roman" w:hAnsi="Times New Roman" w:cs="Times New Roman"/>
            <w:sz w:val="24"/>
            <w:szCs w:val="24"/>
          </w:rPr>
          <w:t>https://www.nber.org/papers/w21781.pdf</w:t>
        </w:r>
      </w:hyperlink>
      <w:r w:rsidRPr="00077F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7D8E" w:rsidRPr="00077FBD" w:rsidRDefault="00D37D8E" w:rsidP="00A1471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077FBD">
        <w:rPr>
          <w:rFonts w:ascii="Times New Roman" w:hAnsi="Times New Roman" w:cs="Times New Roman"/>
          <w:sz w:val="24"/>
          <w:szCs w:val="24"/>
        </w:rPr>
        <w:t>The U. S Department of Education.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America’s college promise playbook.</w:t>
      </w:r>
      <w:r w:rsidR="00A14717" w:rsidRPr="00077F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FBD">
        <w:rPr>
          <w:rFonts w:ascii="Times New Roman" w:hAnsi="Times New Roman" w:cs="Times New Roman"/>
          <w:sz w:val="24"/>
          <w:szCs w:val="24"/>
        </w:rPr>
        <w:t xml:space="preserve">(2016). Retrieved on 16 February 2019 from </w:t>
      </w:r>
      <w:hyperlink r:id="rId10" w:history="1">
        <w:r w:rsidRPr="00077FBD">
          <w:rPr>
            <w:rStyle w:val="Hyperlink"/>
            <w:rFonts w:ascii="Times New Roman" w:hAnsi="Times New Roman" w:cs="Times New Roman"/>
            <w:sz w:val="24"/>
            <w:szCs w:val="24"/>
          </w:rPr>
          <w:t>https://www2.ed.gov/documents/press-releases/college-promise-playbook.pdf</w:t>
        </w:r>
      </w:hyperlink>
      <w:r w:rsidRPr="00077FB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D8E" w:rsidRPr="00077FBD" w:rsidRDefault="00D37D8E" w:rsidP="00A1471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077FBD">
        <w:rPr>
          <w:rFonts w:ascii="Times New Roman" w:hAnsi="Times New Roman" w:cs="Times New Roman"/>
          <w:sz w:val="24"/>
          <w:szCs w:val="24"/>
        </w:rPr>
        <w:t>U.S Congress Joint Economic Committee.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FBD">
        <w:rPr>
          <w:rFonts w:ascii="Times New Roman" w:hAnsi="Times New Roman" w:cs="Times New Roman"/>
          <w:sz w:val="24"/>
          <w:szCs w:val="24"/>
        </w:rPr>
        <w:t>The College Affordability Crisis in America.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FBD">
        <w:rPr>
          <w:rFonts w:ascii="Times New Roman" w:hAnsi="Times New Roman" w:cs="Times New Roman"/>
          <w:sz w:val="24"/>
          <w:szCs w:val="24"/>
        </w:rPr>
        <w:t xml:space="preserve">(2017). Retrieved on 16 February 2019 from </w:t>
      </w:r>
      <w:hyperlink r:id="rId11" w:history="1">
        <w:r w:rsidRPr="00077FBD">
          <w:rPr>
            <w:rStyle w:val="Hyperlink"/>
            <w:rFonts w:ascii="Times New Roman" w:hAnsi="Times New Roman" w:cs="Times New Roman"/>
            <w:sz w:val="24"/>
            <w:szCs w:val="24"/>
          </w:rPr>
          <w:t>https://www.jec.senate.gov/public/_cache/files/5270bffa-c68e-44f0-ac08-693485083747/the-college-affordability-crisis-in-america.pdf</w:t>
        </w:r>
      </w:hyperlink>
      <w:r w:rsidRPr="00077FB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77F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D8E" w:rsidRPr="00077FBD" w:rsidRDefault="00D37D8E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37D8E" w:rsidRPr="00077FBD" w:rsidRDefault="00D37D8E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37D8E" w:rsidRPr="00077FBD" w:rsidRDefault="00D37D8E" w:rsidP="00A1471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039F4" w:rsidRPr="00077FBD" w:rsidRDefault="009039F4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9039F4" w:rsidRPr="00077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E0NzE3sjA3MjAxN7BQ0lEKTi0uzszPAykwqQUACnxhfywAAAA="/>
  </w:docVars>
  <w:rsids>
    <w:rsidRoot w:val="0025420C"/>
    <w:rsid w:val="00054770"/>
    <w:rsid w:val="00062B2D"/>
    <w:rsid w:val="00077FBD"/>
    <w:rsid w:val="000F1843"/>
    <w:rsid w:val="0025420C"/>
    <w:rsid w:val="00276CA8"/>
    <w:rsid w:val="002A2851"/>
    <w:rsid w:val="005E1C0A"/>
    <w:rsid w:val="008175D5"/>
    <w:rsid w:val="008B6DA8"/>
    <w:rsid w:val="009039F4"/>
    <w:rsid w:val="00A14717"/>
    <w:rsid w:val="00B9037A"/>
    <w:rsid w:val="00C94B6D"/>
    <w:rsid w:val="00D37D8E"/>
    <w:rsid w:val="00D73289"/>
    <w:rsid w:val="00F53D64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039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9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039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039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9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039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3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okings.edu/wp-content/uploads/2018/09/GS_9202018_Free-College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rade-schools.net/articles/should-college-be-free.asp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dsource.org/2018/getting-free-college-tuition-in-california-a-quick-guide/599039" TargetMode="External"/><Relationship Id="rId11" Type="http://schemas.openxmlformats.org/officeDocument/2006/relationships/hyperlink" Target="https://www.jec.senate.gov/public/_cache/files/5270bffa-c68e-44f0-ac08-693485083747/the-college-affordability-crisis-in-america.pdf" TargetMode="External"/><Relationship Id="rId5" Type="http://schemas.openxmlformats.org/officeDocument/2006/relationships/hyperlink" Target="https://www.freecollegenow.org/policy-center" TargetMode="External"/><Relationship Id="rId10" Type="http://schemas.openxmlformats.org/officeDocument/2006/relationships/hyperlink" Target="https://www2.ed.gov/documents/press-releases/college-promise-playboo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ber.org/papers/w2178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2019-02-20T10:25:00Z</dcterms:created>
  <dcterms:modified xsi:type="dcterms:W3CDTF">2019-02-20T10:25:00Z</dcterms:modified>
</cp:coreProperties>
</file>